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2" w:rsidRDefault="00134F0D" w:rsidP="00134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Sokolniki, </w:t>
      </w:r>
      <w:r w:rsidR="009C2EB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maja 2023 r.</w:t>
      </w:r>
    </w:p>
    <w:p w:rsidR="00134F0D" w:rsidRDefault="00BE2D9A" w:rsidP="00BE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ROS.520.13.2023</w:t>
      </w:r>
    </w:p>
    <w:p w:rsidR="00BE2D9A" w:rsidRPr="00BE2D9A" w:rsidRDefault="00BE2D9A" w:rsidP="00BE2D9A">
      <w:pPr>
        <w:rPr>
          <w:rFonts w:ascii="Times New Roman" w:hAnsi="Times New Roman" w:cs="Times New Roman"/>
          <w:sz w:val="24"/>
          <w:szCs w:val="24"/>
        </w:rPr>
      </w:pPr>
    </w:p>
    <w:p w:rsidR="00134F0D" w:rsidRDefault="00134F0D" w:rsidP="00134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0D">
        <w:rPr>
          <w:rFonts w:ascii="Times New Roman" w:hAnsi="Times New Roman" w:cs="Times New Roman"/>
          <w:b/>
          <w:sz w:val="24"/>
          <w:szCs w:val="24"/>
        </w:rPr>
        <w:t>Sprawozdanie z realizacji Programu Współpracy gminy Sokolniki z organizacjami pozarządowymi w 2022 roku</w:t>
      </w:r>
    </w:p>
    <w:p w:rsidR="00134F0D" w:rsidRDefault="00A40F02" w:rsidP="00134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Uchwałą nr XXXIX/247/21 Rady Gminy Sokolniki z dnia 29 listopada 2021 roku w sprawie przyjęcia „Programu współpracy gminy Sokolniki z organizacjami pozarządowymi oraz z podmiotami, o których mowa w art. 3 ust. 3 ustawy z dnia 24 kwietnia 2003 r. o działalności pożytku publicznego i o wolontariacie na rok 2022”, gmina Sokolniki, zgodnie z zapisami </w:t>
      </w:r>
      <w:r w:rsidRPr="00A40F0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 ust. 2, na realizację Programu przeznaczyła 5.000,00 zł, a także realizowała pozafinansowe formy współpracy z organizacjami pozarządowymi. </w:t>
      </w:r>
    </w:p>
    <w:p w:rsidR="00BE2D9A" w:rsidRDefault="00BE2D9A" w:rsidP="00134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426">
        <w:rPr>
          <w:rFonts w:ascii="Times New Roman" w:hAnsi="Times New Roman" w:cs="Times New Roman"/>
          <w:sz w:val="24"/>
          <w:szCs w:val="24"/>
        </w:rPr>
        <w:t xml:space="preserve">W ubiegłym roku współpraca odbywała się w zakresie wzajemnego informowania                    i konsultacji </w:t>
      </w:r>
      <w:proofErr w:type="spellStart"/>
      <w:r w:rsidR="00AC442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AC4426">
        <w:rPr>
          <w:rFonts w:ascii="Times New Roman" w:hAnsi="Times New Roman" w:cs="Times New Roman"/>
          <w:sz w:val="24"/>
          <w:szCs w:val="24"/>
        </w:rPr>
        <w:t>. planów i kierunków działalności oraz nieodpłatnego udostępniania przez gminę Sokolniki obiektów gminnych, a także środków transportu na potrzeby działalności organizacji pozarzą</w:t>
      </w:r>
      <w:r w:rsidR="001E0D0C">
        <w:rPr>
          <w:rFonts w:ascii="Times New Roman" w:hAnsi="Times New Roman" w:cs="Times New Roman"/>
          <w:sz w:val="24"/>
          <w:szCs w:val="24"/>
        </w:rPr>
        <w:t>dowych (łączna długość tras –</w:t>
      </w:r>
      <w:r w:rsidR="0008671E">
        <w:rPr>
          <w:rFonts w:ascii="Times New Roman" w:hAnsi="Times New Roman" w:cs="Times New Roman"/>
          <w:sz w:val="24"/>
          <w:szCs w:val="24"/>
        </w:rPr>
        <w:t xml:space="preserve"> 3516</w:t>
      </w:r>
      <w:r w:rsidR="001E0D0C">
        <w:rPr>
          <w:rFonts w:ascii="Times New Roman" w:hAnsi="Times New Roman" w:cs="Times New Roman"/>
          <w:sz w:val="24"/>
          <w:szCs w:val="24"/>
        </w:rPr>
        <w:t xml:space="preserve"> </w:t>
      </w:r>
      <w:r w:rsidR="0008671E">
        <w:rPr>
          <w:rFonts w:ascii="Times New Roman" w:hAnsi="Times New Roman" w:cs="Times New Roman"/>
          <w:sz w:val="24"/>
          <w:szCs w:val="24"/>
        </w:rPr>
        <w:t>km).</w:t>
      </w:r>
      <w:r w:rsidR="00404EA8">
        <w:rPr>
          <w:rFonts w:ascii="Times New Roman" w:hAnsi="Times New Roman" w:cs="Times New Roman"/>
          <w:sz w:val="24"/>
          <w:szCs w:val="24"/>
        </w:rPr>
        <w:t xml:space="preserve"> Niefinansowa forma współpracy to także tworzone na zasadzie partnerstwa </w:t>
      </w:r>
      <w:r w:rsidR="000A2FCD">
        <w:rPr>
          <w:rFonts w:ascii="Times New Roman" w:hAnsi="Times New Roman" w:cs="Times New Roman"/>
          <w:sz w:val="24"/>
          <w:szCs w:val="24"/>
        </w:rPr>
        <w:t>zespoły koordynujące współpracę przy realizacji konkretnych zadań publicznych. Współpraca pozafinansowa obejmowała także przekazywanie informacji o możliwościach pozyskiwania pozabudżetowych środków finansowych. Gmina Sokolniki wspierała działalność organizacji pozarządowych poprzez czynne promowanie podejmowanych inicjatyw za pośrednictwem mediów społecznościowych oraz zamieszczając informacje na stronie www.</w:t>
      </w:r>
    </w:p>
    <w:p w:rsidR="00FB432A" w:rsidRDefault="000A2FCD" w:rsidP="00FB43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zapisami </w:t>
      </w:r>
      <w:r w:rsidRPr="00A40F0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 ust. 2 Programu Współpracy wysokość środków przeznaczonych na realizację </w:t>
      </w:r>
      <w:r w:rsidR="00FB432A">
        <w:rPr>
          <w:rFonts w:ascii="Times New Roman" w:hAnsi="Times New Roman" w:cs="Times New Roman"/>
          <w:sz w:val="24"/>
          <w:szCs w:val="24"/>
        </w:rPr>
        <w:t xml:space="preserve">Programu wyniosła 5.000,00 zł. </w:t>
      </w:r>
      <w:r w:rsidR="00FB432A">
        <w:rPr>
          <w:rFonts w:ascii="Times New Roman" w:hAnsi="Times New Roman" w:cs="Times New Roman"/>
          <w:sz w:val="24"/>
        </w:rPr>
        <w:t>W ramach otwartego konkursu ofert środki te powierzono KGW w Sokolnikach na zadanie publiczne pn. „Wspieranie                    i upowszechnianie kultury i kultury fizycznej w zakresie organizacji gminnego pikniku dla dzieci i młodzieży z terenu gminy Sokolniki”. Koło Gospodyń w ramach ww. zadania zorganizowało wydarzenie pn. „Piknik sportowo-historyczny” w dniu 31.07.2022 r.</w:t>
      </w:r>
    </w:p>
    <w:p w:rsidR="009C2EBB" w:rsidRDefault="009C2EBB" w:rsidP="009C2EBB">
      <w:pPr>
        <w:jc w:val="right"/>
        <w:rPr>
          <w:rFonts w:ascii="Times New Roman" w:hAnsi="Times New Roman" w:cs="Times New Roman"/>
          <w:sz w:val="24"/>
        </w:rPr>
      </w:pPr>
    </w:p>
    <w:p w:rsidR="009C2EBB" w:rsidRDefault="009C2EBB" w:rsidP="009C2E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Sokolniki</w:t>
      </w:r>
    </w:p>
    <w:p w:rsidR="009C2EBB" w:rsidRPr="009C2EBB" w:rsidRDefault="009C2EBB" w:rsidP="009C2EB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9C2EBB">
        <w:rPr>
          <w:rFonts w:ascii="Times New Roman" w:hAnsi="Times New Roman" w:cs="Times New Roman"/>
          <w:i/>
          <w:sz w:val="24"/>
        </w:rPr>
        <w:t>/-/ Sylwester Skrzypek</w:t>
      </w:r>
    </w:p>
    <w:p w:rsidR="00FB432A" w:rsidRDefault="00FB432A" w:rsidP="00FB432A">
      <w:pPr>
        <w:jc w:val="both"/>
        <w:rPr>
          <w:rFonts w:ascii="Times New Roman" w:hAnsi="Times New Roman" w:cs="Times New Roman"/>
          <w:sz w:val="24"/>
        </w:rPr>
      </w:pPr>
    </w:p>
    <w:p w:rsidR="000A2FCD" w:rsidRPr="00134F0D" w:rsidRDefault="000A2FCD" w:rsidP="00134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F0D" w:rsidRPr="00E071C0" w:rsidRDefault="00134F0D" w:rsidP="00134F0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34F0D" w:rsidRPr="00E0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C1" w:rsidRDefault="004364C1" w:rsidP="000A2FCD">
      <w:pPr>
        <w:spacing w:after="0" w:line="240" w:lineRule="auto"/>
      </w:pPr>
      <w:r>
        <w:separator/>
      </w:r>
    </w:p>
  </w:endnote>
  <w:endnote w:type="continuationSeparator" w:id="0">
    <w:p w:rsidR="004364C1" w:rsidRDefault="004364C1" w:rsidP="000A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C1" w:rsidRDefault="004364C1" w:rsidP="000A2FCD">
      <w:pPr>
        <w:spacing w:after="0" w:line="240" w:lineRule="auto"/>
      </w:pPr>
      <w:r>
        <w:separator/>
      </w:r>
    </w:p>
  </w:footnote>
  <w:footnote w:type="continuationSeparator" w:id="0">
    <w:p w:rsidR="004364C1" w:rsidRDefault="004364C1" w:rsidP="000A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18"/>
    <w:rsid w:val="0008671E"/>
    <w:rsid w:val="000A2FCD"/>
    <w:rsid w:val="00134F0D"/>
    <w:rsid w:val="001E0D0C"/>
    <w:rsid w:val="00404EA8"/>
    <w:rsid w:val="004364C1"/>
    <w:rsid w:val="005A0FCA"/>
    <w:rsid w:val="007D009C"/>
    <w:rsid w:val="009138E8"/>
    <w:rsid w:val="009214EC"/>
    <w:rsid w:val="009C2EBB"/>
    <w:rsid w:val="00A40F02"/>
    <w:rsid w:val="00AC4426"/>
    <w:rsid w:val="00BE2D9A"/>
    <w:rsid w:val="00CB4096"/>
    <w:rsid w:val="00E071C0"/>
    <w:rsid w:val="00F80A18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F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Herbeć</dc:creator>
  <cp:keywords/>
  <dc:description/>
  <cp:lastModifiedBy>Monika Herbeć</cp:lastModifiedBy>
  <cp:revision>11</cp:revision>
  <dcterms:created xsi:type="dcterms:W3CDTF">2023-05-11T09:03:00Z</dcterms:created>
  <dcterms:modified xsi:type="dcterms:W3CDTF">2023-05-31T08:33:00Z</dcterms:modified>
</cp:coreProperties>
</file>